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C598D" w:rsidRPr="00FC598D" w14:paraId="237DB30D" w14:textId="77777777" w:rsidTr="00FC598D">
        <w:tc>
          <w:tcPr>
            <w:tcW w:w="10912" w:type="dxa"/>
          </w:tcPr>
          <w:p w14:paraId="79287A7A" w14:textId="77777777" w:rsidR="00FC598D" w:rsidRPr="00856C26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20EF9D99" w14:textId="77777777" w:rsidR="00FC598D" w:rsidRPr="00FC598D" w:rsidRDefault="00FC598D" w:rsidP="00FC598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284AC39B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3EC888" w14:textId="56FE4F18" w:rsidR="00FC598D" w:rsidRDefault="001E2342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Scolastico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BF0664">
        <w:rPr>
          <w:rFonts w:ascii="Times New Roman" w:hAnsi="Times New Roman" w:cs="Times New Roman"/>
          <w:sz w:val="24"/>
          <w:szCs w:val="24"/>
        </w:rPr>
        <w:t>5</w:t>
      </w:r>
      <w:r w:rsidR="00FC598D">
        <w:rPr>
          <w:rFonts w:ascii="Times New Roman" w:hAnsi="Times New Roman" w:cs="Times New Roman"/>
          <w:sz w:val="24"/>
          <w:szCs w:val="24"/>
        </w:rPr>
        <w:t xml:space="preserve"> </w:t>
      </w:r>
      <w:r w:rsidR="0031535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D084B">
        <w:rPr>
          <w:rFonts w:ascii="Times New Roman" w:hAnsi="Times New Roman" w:cs="Times New Roman"/>
          <w:sz w:val="24"/>
          <w:szCs w:val="24"/>
        </w:rPr>
        <w:t>2</w:t>
      </w:r>
      <w:r w:rsidR="00BF0664">
        <w:rPr>
          <w:rFonts w:ascii="Times New Roman" w:hAnsi="Times New Roman" w:cs="Times New Roman"/>
          <w:sz w:val="24"/>
          <w:szCs w:val="24"/>
        </w:rPr>
        <w:t>6</w:t>
      </w:r>
    </w:p>
    <w:p w14:paraId="1E9FDE3A" w14:textId="77777777" w:rsidR="00EF71B6" w:rsidRDefault="00EF71B6" w:rsidP="00EF71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15353" w14:paraId="25F8BF75" w14:textId="77777777" w:rsidTr="00315353">
        <w:tc>
          <w:tcPr>
            <w:tcW w:w="10912" w:type="dxa"/>
          </w:tcPr>
          <w:p w14:paraId="3CC9E665" w14:textId="26CF9332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DOCENTE: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84B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Marina Norma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</w:t>
            </w:r>
            <w:r w:rsidR="00C02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42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D084B">
              <w:rPr>
                <w:rFonts w:ascii="Times New Roman" w:hAnsi="Times New Roman" w:cs="Times New Roman"/>
                <w:sz w:val="24"/>
                <w:szCs w:val="24"/>
              </w:rPr>
              <w:t>CLASSE:</w:t>
            </w:r>
            <w:r w:rsidR="00C02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242" w:rsidRPr="009A5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7C2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C02DF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03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C02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ginnasio)</w:t>
            </w:r>
          </w:p>
          <w:p w14:paraId="28989027" w14:textId="0EE044B5" w:rsidR="00EB1557" w:rsidRDefault="00EB1557" w:rsidP="00EB155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MATERIA: </w:t>
            </w:r>
            <w:r w:rsidR="000F420C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Scienze Naturali</w:t>
            </w:r>
          </w:p>
          <w:p w14:paraId="7FDEEB60" w14:textId="72F32E08" w:rsidR="000D084B" w:rsidRPr="00EB1557" w:rsidRDefault="000D084B" w:rsidP="00CB1EC7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57">
              <w:rPr>
                <w:rFonts w:ascii="Times New Roman" w:hAnsi="Times New Roman" w:cs="Times New Roman"/>
                <w:sz w:val="24"/>
                <w:szCs w:val="24"/>
              </w:rPr>
              <w:t>INDIRIZZO: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9A" w:rsidRPr="00A22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Liceo </w:t>
            </w:r>
            <w:r w:rsidR="00503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classico</w:t>
            </w:r>
          </w:p>
        </w:tc>
      </w:tr>
    </w:tbl>
    <w:p w14:paraId="6AB93867" w14:textId="77777777" w:rsidR="00CB1EC7" w:rsidRPr="00CB1EC7" w:rsidRDefault="00CB1EC7" w:rsidP="00CB1EC7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684BF2" w14:paraId="7B035B1C" w14:textId="77777777" w:rsidTr="00684BF2">
        <w:tc>
          <w:tcPr>
            <w:tcW w:w="10912" w:type="dxa"/>
          </w:tcPr>
          <w:p w14:paraId="5EB5AEE4" w14:textId="19EE1ACA" w:rsidR="00684BF2" w:rsidRPr="00856C26" w:rsidRDefault="008A04AB" w:rsidP="008A04A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PROGRAMMA SVOLTO</w:t>
            </w:r>
          </w:p>
        </w:tc>
      </w:tr>
    </w:tbl>
    <w:p w14:paraId="4ACB2BCB" w14:textId="77777777" w:rsidR="00642FFA" w:rsidRDefault="00642FFA" w:rsidP="00CB1E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39FB1B" w14:textId="036B4066" w:rsidR="00362224" w:rsidRDefault="00651C04" w:rsidP="00395A1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Biologia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01B832F3" w14:textId="08754706" w:rsidR="00395A1D" w:rsidRPr="00395A1D" w:rsidRDefault="00395A1D" w:rsidP="00395A1D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A1D">
        <w:rPr>
          <w:rFonts w:ascii="Times New Roman" w:hAnsi="Times New Roman" w:cs="Times New Roman"/>
          <w:sz w:val="24"/>
          <w:szCs w:val="24"/>
        </w:rPr>
        <w:t>Le caratteristiche dei viventi.</w:t>
      </w:r>
    </w:p>
    <w:p w14:paraId="2460C8D2" w14:textId="4752A5DF" w:rsidR="00395A1D" w:rsidRPr="00395A1D" w:rsidRDefault="00395A1D" w:rsidP="00395A1D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A1D">
        <w:rPr>
          <w:rFonts w:ascii="Times New Roman" w:hAnsi="Times New Roman" w:cs="Times New Roman"/>
          <w:sz w:val="24"/>
          <w:szCs w:val="24"/>
        </w:rPr>
        <w:t>Definizione di biologia.</w:t>
      </w:r>
    </w:p>
    <w:p w14:paraId="78867554" w14:textId="10D3ED33" w:rsidR="00395A1D" w:rsidRPr="00395A1D" w:rsidRDefault="00395A1D" w:rsidP="00395A1D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A1D">
        <w:rPr>
          <w:rFonts w:ascii="Times New Roman" w:hAnsi="Times New Roman" w:cs="Times New Roman"/>
          <w:sz w:val="24"/>
          <w:szCs w:val="24"/>
        </w:rPr>
        <w:t>Metodo scientifico.</w:t>
      </w:r>
    </w:p>
    <w:p w14:paraId="7557EB1C" w14:textId="1B9675B8" w:rsidR="00395A1D" w:rsidRPr="00395A1D" w:rsidRDefault="00395A1D" w:rsidP="00395A1D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A1D">
        <w:rPr>
          <w:rFonts w:ascii="Times New Roman" w:hAnsi="Times New Roman" w:cs="Times New Roman"/>
          <w:sz w:val="24"/>
          <w:szCs w:val="24"/>
        </w:rPr>
        <w:t>Caratteristiche di un vivente.</w:t>
      </w:r>
    </w:p>
    <w:p w14:paraId="7EA6A3AB" w14:textId="4E7FCD0C" w:rsidR="00395A1D" w:rsidRPr="00395A1D" w:rsidRDefault="00395A1D" w:rsidP="00395A1D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A1D">
        <w:rPr>
          <w:rFonts w:ascii="Times New Roman" w:hAnsi="Times New Roman" w:cs="Times New Roman"/>
          <w:sz w:val="24"/>
          <w:szCs w:val="24"/>
        </w:rPr>
        <w:t>Livelli gerarchici nei viventi.</w:t>
      </w:r>
    </w:p>
    <w:p w14:paraId="0D064A55" w14:textId="77777777" w:rsidR="00395A1D" w:rsidRPr="00395A1D" w:rsidRDefault="00395A1D" w:rsidP="00395A1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56CB825F" w14:textId="5DF00B88" w:rsidR="005532EE" w:rsidRDefault="00362224" w:rsidP="00362224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classificazioni dei viventi.</w:t>
      </w:r>
    </w:p>
    <w:p w14:paraId="14B5E6B9" w14:textId="55D8CA71" w:rsidR="00362224" w:rsidRDefault="00362224" w:rsidP="00362224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sistematica: domini, regni, phyla, classi principali (descrittivo).</w:t>
      </w:r>
    </w:p>
    <w:p w14:paraId="09DB818F" w14:textId="4BC1F370" w:rsidR="00362224" w:rsidRDefault="00362224" w:rsidP="00362224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Caratteristiche generali dei cinque regni.</w:t>
      </w:r>
    </w:p>
    <w:p w14:paraId="5609B5E9" w14:textId="48A71A1C" w:rsidR="00362224" w:rsidRDefault="00362224" w:rsidP="00362224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organismi microscopici.</w:t>
      </w:r>
    </w:p>
    <w:p w14:paraId="46079ACC" w14:textId="2FEA0900" w:rsidR="00362224" w:rsidRDefault="00362224" w:rsidP="00362224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Piante e funghi.</w:t>
      </w:r>
    </w:p>
    <w:p w14:paraId="0D546F7F" w14:textId="01D561E0" w:rsidR="00362224" w:rsidRDefault="00362224" w:rsidP="00362224">
      <w:pPr>
        <w:pStyle w:val="Paragrafoelenco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regno animale.</w:t>
      </w:r>
    </w:p>
    <w:p w14:paraId="7659E56E" w14:textId="77777777" w:rsidR="00362224" w:rsidRPr="00362224" w:rsidRDefault="00362224" w:rsidP="00362224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52AA29B" w14:textId="2F4A3AA4" w:rsidR="005532EE" w:rsidRDefault="00362224" w:rsidP="005532EE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cellula.</w:t>
      </w:r>
    </w:p>
    <w:p w14:paraId="61328CF8" w14:textId="7F52394C" w:rsidR="005532EE" w:rsidRDefault="00362224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cellula procariotica.</w:t>
      </w:r>
    </w:p>
    <w:p w14:paraId="3E9A1CFD" w14:textId="41CDABFE" w:rsidR="005532EE" w:rsidRDefault="00362224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cellula eucariotica: cellula animale e cellula vegetale</w:t>
      </w:r>
      <w:r w:rsidR="002F49E8">
        <w:rPr>
          <w:rFonts w:ascii="Times New Roman" w:hAnsi="Times New Roman" w:cs="Times New Roman"/>
          <w:sz w:val="24"/>
          <w:szCs w:val="24"/>
        </w:rPr>
        <w:t>.</w:t>
      </w:r>
    </w:p>
    <w:p w14:paraId="0B415527" w14:textId="0D1E1E9D" w:rsidR="00362224" w:rsidRDefault="00362224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Virus: ai confini dei viventi.</w:t>
      </w:r>
    </w:p>
    <w:p w14:paraId="1E9AFE57" w14:textId="1F5E21B6" w:rsidR="005532EE" w:rsidRDefault="00362224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Struttura e metabolismo cellulare.</w:t>
      </w:r>
    </w:p>
    <w:p w14:paraId="58204D8B" w14:textId="31DE2CC1" w:rsidR="00395A1D" w:rsidRDefault="00395A1D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chimica della vita.</w:t>
      </w:r>
    </w:p>
    <w:p w14:paraId="2A2771C0" w14:textId="77DF67EE" w:rsidR="00395A1D" w:rsidRDefault="00395A1D" w:rsidP="005532EE">
      <w:pPr>
        <w:pStyle w:val="Paragrafoelenco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L’acqua e le sue </w:t>
      </w:r>
      <w:r w:rsidR="00D45F06">
        <w:rPr>
          <w:rFonts w:ascii="Times New Roman" w:hAnsi="Times New Roman" w:cs="Times New Roman"/>
          <w:sz w:val="24"/>
          <w:szCs w:val="24"/>
        </w:rPr>
        <w:t>proprietà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E56CF4" w14:textId="77777777" w:rsidR="00362224" w:rsidRDefault="00362224" w:rsidP="00362224">
      <w:pPr>
        <w:pStyle w:val="Paragrafoelenco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730A2B89" w14:textId="03BD4BE0" w:rsidR="00EA5FDC" w:rsidRDefault="00362224" w:rsidP="00362224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divisione cellulare e la riproduzione.</w:t>
      </w:r>
    </w:p>
    <w:p w14:paraId="126F5799" w14:textId="7F5BFB7F" w:rsidR="00362224" w:rsidRDefault="00362224" w:rsidP="00362224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Divisione cellulare e scissione binaria.</w:t>
      </w:r>
    </w:p>
    <w:p w14:paraId="6203E6E7" w14:textId="3B1816A9" w:rsidR="00362224" w:rsidRDefault="00362224" w:rsidP="00362224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ciclo cellulare e la mitosi.</w:t>
      </w:r>
    </w:p>
    <w:p w14:paraId="3887A877" w14:textId="1B9C15C7" w:rsidR="00362224" w:rsidRDefault="00362224" w:rsidP="00362224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meiosi e la riproduzione sessuata.</w:t>
      </w:r>
    </w:p>
    <w:p w14:paraId="5E7EF8B1" w14:textId="6B485752" w:rsidR="00362224" w:rsidRPr="00362224" w:rsidRDefault="00362224" w:rsidP="00362224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Significato evolutivo della meiosi.</w:t>
      </w:r>
    </w:p>
    <w:p w14:paraId="58368672" w14:textId="6D737363" w:rsidR="00EA5FDC" w:rsidRDefault="002F49E8" w:rsidP="00EA5FD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Chimica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  <w:r w:rsidR="0005019E">
        <w:rPr>
          <w:rFonts w:ascii="Times New Roman" w:hAnsi="Times New Roman" w:cs="Times New Roman"/>
          <w:i/>
          <w:iCs/>
          <w:sz w:val="24"/>
          <w:szCs w:val="24"/>
          <w:u w:val="single"/>
        </w:rPr>
        <w:br/>
      </w:r>
    </w:p>
    <w:p w14:paraId="46C5A678" w14:textId="4A470609" w:rsidR="00736E75" w:rsidRDefault="00F05E0A" w:rsidP="00F05E0A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Dalle trasformazioni chimiche alla teoria atomica</w:t>
      </w:r>
      <w:r w:rsidR="00A93D51">
        <w:rPr>
          <w:rFonts w:ascii="Times New Roman" w:hAnsi="Times New Roman" w:cs="Times New Roman"/>
          <w:sz w:val="24"/>
          <w:szCs w:val="24"/>
        </w:rPr>
        <w:t>.</w:t>
      </w:r>
    </w:p>
    <w:p w14:paraId="5495207F" w14:textId="6CDF6B9C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Trasformazioni chimiche e fisiche.</w:t>
      </w:r>
    </w:p>
    <w:p w14:paraId="1B665BB8" w14:textId="7711ABF5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Elementi e composti.</w:t>
      </w:r>
    </w:p>
    <w:p w14:paraId="127263C3" w14:textId="7BFED587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Leggi ponderali.</w:t>
      </w:r>
    </w:p>
    <w:p w14:paraId="03CB769A" w14:textId="1BBFDE7A" w:rsidR="00F05E0A" w:rsidRDefault="00F05E0A" w:rsidP="00F05E0A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modello atomico di Dalton.</w:t>
      </w:r>
    </w:p>
    <w:p w14:paraId="45F1C15C" w14:textId="77777777" w:rsidR="00A93D51" w:rsidRDefault="00A93D51" w:rsidP="00A93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A5418C" w14:textId="256E292A" w:rsidR="00A93D51" w:rsidRDefault="00A93D51" w:rsidP="00B126B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leggi dei gas.</w:t>
      </w:r>
    </w:p>
    <w:p w14:paraId="16C1F8B5" w14:textId="441E0405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gas perfetto e la teoria cinetico molecolare.</w:t>
      </w:r>
    </w:p>
    <w:p w14:paraId="115AD9D9" w14:textId="503B3BD4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pressione dei gas.</w:t>
      </w:r>
    </w:p>
    <w:p w14:paraId="578B605E" w14:textId="36551B91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legge di Boyle o legge isoterma.</w:t>
      </w:r>
    </w:p>
    <w:p w14:paraId="3A7DDB3B" w14:textId="5C4B08A6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legge di Charles o legge isobara.</w:t>
      </w:r>
    </w:p>
    <w:p w14:paraId="668A47B9" w14:textId="48118F35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legge di Gay-</w:t>
      </w:r>
      <w:proofErr w:type="spellStart"/>
      <w:r>
        <w:rPr>
          <w:rFonts w:ascii="Times New Roman" w:hAnsi="Times New Roman" w:cs="Times New Roman"/>
          <w:sz w:val="24"/>
          <w:szCs w:val="24"/>
        </w:rPr>
        <w:t>Lussac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legge isocora.</w:t>
      </w:r>
    </w:p>
    <w:p w14:paraId="429B6D3B" w14:textId="19CC9407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Legge generale dei gas.</w:t>
      </w:r>
    </w:p>
    <w:p w14:paraId="3053C6C8" w14:textId="77777777" w:rsidR="00A93D51" w:rsidRDefault="00A93D51" w:rsidP="00A93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A95AB" w14:textId="08479A1A" w:rsidR="00A93D51" w:rsidRDefault="00A93D51" w:rsidP="00B126B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quantità di sostanza in moli.</w:t>
      </w:r>
    </w:p>
    <w:p w14:paraId="27360DFD" w14:textId="5D2FAB42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Principio di Avogadro.</w:t>
      </w:r>
    </w:p>
    <w:p w14:paraId="4698A806" w14:textId="6EB876E7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Massa atomica relativa e massa atomica media.</w:t>
      </w:r>
    </w:p>
    <w:p w14:paraId="32A53B87" w14:textId="7ADEB1B5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Massa molecolare e peso formula.</w:t>
      </w:r>
    </w:p>
    <w:p w14:paraId="5BEDBB4E" w14:textId="0761490E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mole.</w:t>
      </w:r>
    </w:p>
    <w:p w14:paraId="38DDBE4B" w14:textId="2EF2766B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Formule chimiche e composizione percentuale</w:t>
      </w:r>
      <w:r w:rsidR="00B126B8">
        <w:rPr>
          <w:rFonts w:ascii="Times New Roman" w:hAnsi="Times New Roman" w:cs="Times New Roman"/>
          <w:sz w:val="24"/>
          <w:szCs w:val="24"/>
        </w:rPr>
        <w:t>.</w:t>
      </w:r>
    </w:p>
    <w:p w14:paraId="2622F9A1" w14:textId="77777777" w:rsidR="00A93D51" w:rsidRDefault="00A93D51" w:rsidP="00A93D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808D6" w14:textId="12AC80BE" w:rsidR="00A93D51" w:rsidRDefault="00A93D51" w:rsidP="00B126B8">
      <w:pPr>
        <w:pStyle w:val="Paragrafoelenco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particelle dell’atomo.</w:t>
      </w:r>
    </w:p>
    <w:p w14:paraId="1B900506" w14:textId="67FFC5E1" w:rsidR="00A93D51" w:rsidRDefault="00A93D51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natura elettrica della materia</w:t>
      </w:r>
      <w:r w:rsidR="00A40F48">
        <w:rPr>
          <w:rFonts w:ascii="Times New Roman" w:hAnsi="Times New Roman" w:cs="Times New Roman"/>
          <w:sz w:val="24"/>
          <w:szCs w:val="24"/>
        </w:rPr>
        <w:t>.</w:t>
      </w:r>
    </w:p>
    <w:p w14:paraId="241ADC21" w14:textId="4641DE73" w:rsidR="00A40F48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Particelle fondamentali dell’atomo.</w:t>
      </w:r>
    </w:p>
    <w:p w14:paraId="6053C9A1" w14:textId="501569F0" w:rsidR="00A40F48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Modelli atomici e Thomson e Rutherford.</w:t>
      </w:r>
    </w:p>
    <w:p w14:paraId="11F848E4" w14:textId="2091C42F" w:rsidR="00A40F48" w:rsidRPr="00A93D51" w:rsidRDefault="00A40F48" w:rsidP="00B126B8">
      <w:pPr>
        <w:pStyle w:val="Paragrafoelenco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numero atomico.</w:t>
      </w:r>
    </w:p>
    <w:p w14:paraId="67E50D7A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3C99D2" w14:textId="128766CB" w:rsidR="00CE54E5" w:rsidRPr="00F55D19" w:rsidRDefault="00CE54E5" w:rsidP="00CE5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00A">
        <w:rPr>
          <w:rFonts w:ascii="Times New Roman" w:hAnsi="Times New Roman" w:cs="Times New Roman"/>
          <w:i/>
          <w:iCs/>
          <w:sz w:val="24"/>
          <w:szCs w:val="24"/>
          <w:u w:val="single"/>
        </w:rPr>
        <w:t>Educazione civica</w:t>
      </w:r>
      <w:r>
        <w:rPr>
          <w:rFonts w:ascii="Times New Roman" w:hAnsi="Times New Roman" w:cs="Times New Roman"/>
          <w:sz w:val="24"/>
          <w:szCs w:val="24"/>
        </w:rPr>
        <w:t>: Lo sviluppo sostenibile – I Regni della Natura</w:t>
      </w:r>
      <w:r w:rsidR="003704BE">
        <w:rPr>
          <w:rFonts w:ascii="Times New Roman" w:hAnsi="Times New Roman" w:cs="Times New Roman"/>
          <w:sz w:val="24"/>
          <w:szCs w:val="24"/>
        </w:rPr>
        <w:t xml:space="preserve"> e sfruttamento sostenibile delle risorse </w:t>
      </w:r>
    </w:p>
    <w:p w14:paraId="7759C8FB" w14:textId="77777777" w:rsid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8C4BBC" w14:textId="77777777" w:rsidR="00F2679D" w:rsidRDefault="00F2679D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Attività extra-curriculari: Docente accompagnatore uscite didattiche: </w:t>
      </w:r>
    </w:p>
    <w:p w14:paraId="6A8A7FA7" w14:textId="77777777" w:rsidR="00F2679D" w:rsidRDefault="00F2679D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“Ostia Antica”</w:t>
      </w:r>
    </w:p>
    <w:p w14:paraId="55EF97B5" w14:textId="071C7A3F" w:rsidR="00F2679D" w:rsidRDefault="00F2679D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“Campo estivo Cilento”</w:t>
      </w:r>
    </w:p>
    <w:p w14:paraId="375FC85D" w14:textId="77777777" w:rsidR="00EA5FDC" w:rsidRPr="00EA5FDC" w:rsidRDefault="00EA5FDC" w:rsidP="00EA5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A607C" w14:textId="15D199A1" w:rsidR="00551252" w:rsidRDefault="00551252" w:rsidP="0055125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Sezze,</w:t>
      </w:r>
      <w:r w:rsidR="0005019E">
        <w:rPr>
          <w:rFonts w:ascii="Times New Roman" w:hAnsi="Times New Roman" w:cs="Times New Roman"/>
          <w:sz w:val="24"/>
          <w:szCs w:val="24"/>
        </w:rPr>
        <w:t xml:space="preserve"> 05</w:t>
      </w:r>
      <w:r w:rsidR="005E732B">
        <w:rPr>
          <w:rFonts w:ascii="Times New Roman" w:hAnsi="Times New Roman" w:cs="Times New Roman"/>
          <w:sz w:val="24"/>
          <w:szCs w:val="24"/>
        </w:rPr>
        <w:t>/06</w:t>
      </w:r>
      <w:r w:rsidR="0005019E">
        <w:rPr>
          <w:rFonts w:ascii="Times New Roman" w:hAnsi="Times New Roman" w:cs="Times New Roman"/>
          <w:sz w:val="24"/>
          <w:szCs w:val="24"/>
        </w:rPr>
        <w:t>/2025</w:t>
      </w:r>
      <w:r w:rsidR="000B6F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L’insegnante </w:t>
      </w:r>
      <w:r w:rsidR="0005019E" w:rsidRPr="0005019E">
        <w:rPr>
          <w:rFonts w:ascii="Times New Roman" w:hAnsi="Times New Roman" w:cs="Times New Roman"/>
          <w:i/>
          <w:iCs/>
          <w:sz w:val="24"/>
          <w:szCs w:val="24"/>
        </w:rPr>
        <w:t>Marina Norma</w:t>
      </w:r>
    </w:p>
    <w:sectPr w:rsidR="00551252" w:rsidSect="00FC598D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EF5F1" w14:textId="77777777" w:rsidR="007C26B7" w:rsidRDefault="007C26B7" w:rsidP="00371DFE">
      <w:pPr>
        <w:spacing w:after="0" w:line="240" w:lineRule="auto"/>
      </w:pPr>
      <w:r>
        <w:separator/>
      </w:r>
    </w:p>
  </w:endnote>
  <w:endnote w:type="continuationSeparator" w:id="0">
    <w:p w14:paraId="2696FA95" w14:textId="77777777" w:rsidR="007C26B7" w:rsidRDefault="007C26B7" w:rsidP="0037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42CE" w14:textId="00280977" w:rsidR="00EB1557" w:rsidRPr="00684BF2" w:rsidRDefault="00EB1557" w:rsidP="00EA5FDC">
    <w:pPr>
      <w:pStyle w:val="Pidipagina"/>
      <w:spacing w:after="12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43039" w14:textId="77777777" w:rsidR="007C26B7" w:rsidRDefault="007C26B7" w:rsidP="00371DFE">
      <w:pPr>
        <w:spacing w:after="0" w:line="240" w:lineRule="auto"/>
      </w:pPr>
      <w:r>
        <w:separator/>
      </w:r>
    </w:p>
  </w:footnote>
  <w:footnote w:type="continuationSeparator" w:id="0">
    <w:p w14:paraId="541451EA" w14:textId="77777777" w:rsidR="007C26B7" w:rsidRDefault="007C26B7" w:rsidP="00371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4F75"/>
    <w:multiLevelType w:val="hybridMultilevel"/>
    <w:tmpl w:val="06D0C568"/>
    <w:lvl w:ilvl="0" w:tplc="2B8C0BF4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CFE"/>
    <w:multiLevelType w:val="hybridMultilevel"/>
    <w:tmpl w:val="4E8A5696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08A8"/>
    <w:multiLevelType w:val="hybridMultilevel"/>
    <w:tmpl w:val="692EA5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2772EB"/>
    <w:multiLevelType w:val="hybridMultilevel"/>
    <w:tmpl w:val="7FFECB8C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D4752"/>
    <w:multiLevelType w:val="hybridMultilevel"/>
    <w:tmpl w:val="900ED2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3B6E"/>
    <w:multiLevelType w:val="hybridMultilevel"/>
    <w:tmpl w:val="747426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455BF2"/>
    <w:multiLevelType w:val="hybridMultilevel"/>
    <w:tmpl w:val="D63AE92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8D11A2"/>
    <w:multiLevelType w:val="hybridMultilevel"/>
    <w:tmpl w:val="E946C434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70E1"/>
    <w:multiLevelType w:val="hybridMultilevel"/>
    <w:tmpl w:val="53E4CFE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18A0"/>
    <w:multiLevelType w:val="hybridMultilevel"/>
    <w:tmpl w:val="70D8AB3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F561E2"/>
    <w:multiLevelType w:val="hybridMultilevel"/>
    <w:tmpl w:val="AB069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539B8"/>
    <w:multiLevelType w:val="hybridMultilevel"/>
    <w:tmpl w:val="8FE016C2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A44DA"/>
    <w:multiLevelType w:val="hybridMultilevel"/>
    <w:tmpl w:val="5274B02E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35F2C"/>
    <w:multiLevelType w:val="hybridMultilevel"/>
    <w:tmpl w:val="E96EC1DA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C3865F2"/>
    <w:multiLevelType w:val="hybridMultilevel"/>
    <w:tmpl w:val="7E60CA38"/>
    <w:lvl w:ilvl="0" w:tplc="0410000B">
      <w:start w:val="1"/>
      <w:numFmt w:val="bullet"/>
      <w:lvlText w:val=""/>
      <w:lvlJc w:val="left"/>
      <w:pPr>
        <w:ind w:left="329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53" w:hanging="360"/>
      </w:pPr>
      <w:rPr>
        <w:rFonts w:ascii="Wingdings" w:hAnsi="Wingdings" w:hint="default"/>
      </w:rPr>
    </w:lvl>
  </w:abstractNum>
  <w:abstractNum w:abstractNumId="15" w15:restartNumberingAfterBreak="0">
    <w:nsid w:val="3D883B61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56DBA"/>
    <w:multiLevelType w:val="hybridMultilevel"/>
    <w:tmpl w:val="983CCBB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163FFE"/>
    <w:multiLevelType w:val="hybridMultilevel"/>
    <w:tmpl w:val="08166D7A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70311"/>
    <w:multiLevelType w:val="hybridMultilevel"/>
    <w:tmpl w:val="81841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45AF9"/>
    <w:multiLevelType w:val="hybridMultilevel"/>
    <w:tmpl w:val="7DDA8422"/>
    <w:lvl w:ilvl="0" w:tplc="3A38C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00584"/>
    <w:multiLevelType w:val="hybridMultilevel"/>
    <w:tmpl w:val="8BD02DA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0346B"/>
    <w:multiLevelType w:val="hybridMultilevel"/>
    <w:tmpl w:val="6F06A682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96632B"/>
    <w:multiLevelType w:val="hybridMultilevel"/>
    <w:tmpl w:val="AE6040E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F7C79"/>
    <w:multiLevelType w:val="hybridMultilevel"/>
    <w:tmpl w:val="0C6CC8E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A020F0"/>
    <w:multiLevelType w:val="hybridMultilevel"/>
    <w:tmpl w:val="BFA0F2B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B26419"/>
    <w:multiLevelType w:val="hybridMultilevel"/>
    <w:tmpl w:val="AE94F68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51724"/>
    <w:multiLevelType w:val="hybridMultilevel"/>
    <w:tmpl w:val="DBA84E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D05D0E"/>
    <w:multiLevelType w:val="hybridMultilevel"/>
    <w:tmpl w:val="53DC729E"/>
    <w:lvl w:ilvl="0" w:tplc="D4DC9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73D95"/>
    <w:multiLevelType w:val="hybridMultilevel"/>
    <w:tmpl w:val="56DE1AD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114C1B"/>
    <w:multiLevelType w:val="hybridMultilevel"/>
    <w:tmpl w:val="D52A3C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D46C83"/>
    <w:multiLevelType w:val="hybridMultilevel"/>
    <w:tmpl w:val="F6DC03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C2806"/>
    <w:multiLevelType w:val="hybridMultilevel"/>
    <w:tmpl w:val="4EA09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D01B2"/>
    <w:multiLevelType w:val="hybridMultilevel"/>
    <w:tmpl w:val="5D40CA4C"/>
    <w:lvl w:ilvl="0" w:tplc="6DE8B83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16C78"/>
    <w:multiLevelType w:val="hybridMultilevel"/>
    <w:tmpl w:val="FC026DA8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9785008"/>
    <w:multiLevelType w:val="hybridMultilevel"/>
    <w:tmpl w:val="1A94DE3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990DC8"/>
    <w:multiLevelType w:val="hybridMultilevel"/>
    <w:tmpl w:val="A3AEC89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7505200">
    <w:abstractNumId w:val="27"/>
  </w:num>
  <w:num w:numId="2" w16cid:durableId="1433087990">
    <w:abstractNumId w:val="5"/>
  </w:num>
  <w:num w:numId="3" w16cid:durableId="855121359">
    <w:abstractNumId w:val="33"/>
  </w:num>
  <w:num w:numId="4" w16cid:durableId="1708875537">
    <w:abstractNumId w:val="0"/>
  </w:num>
  <w:num w:numId="5" w16cid:durableId="1520854047">
    <w:abstractNumId w:val="12"/>
  </w:num>
  <w:num w:numId="6" w16cid:durableId="1794245525">
    <w:abstractNumId w:val="32"/>
  </w:num>
  <w:num w:numId="7" w16cid:durableId="627009564">
    <w:abstractNumId w:val="20"/>
  </w:num>
  <w:num w:numId="8" w16cid:durableId="802112423">
    <w:abstractNumId w:val="25"/>
  </w:num>
  <w:num w:numId="9" w16cid:durableId="1407268225">
    <w:abstractNumId w:val="22"/>
  </w:num>
  <w:num w:numId="10" w16cid:durableId="1566450635">
    <w:abstractNumId w:val="1"/>
  </w:num>
  <w:num w:numId="11" w16cid:durableId="728966863">
    <w:abstractNumId w:val="11"/>
  </w:num>
  <w:num w:numId="12" w16cid:durableId="1241868329">
    <w:abstractNumId w:val="17"/>
  </w:num>
  <w:num w:numId="13" w16cid:durableId="331689818">
    <w:abstractNumId w:val="21"/>
  </w:num>
  <w:num w:numId="14" w16cid:durableId="177741464">
    <w:abstractNumId w:val="8"/>
  </w:num>
  <w:num w:numId="15" w16cid:durableId="2017994274">
    <w:abstractNumId w:val="14"/>
  </w:num>
  <w:num w:numId="16" w16cid:durableId="1421876929">
    <w:abstractNumId w:val="4"/>
  </w:num>
  <w:num w:numId="17" w16cid:durableId="1711495920">
    <w:abstractNumId w:val="6"/>
  </w:num>
  <w:num w:numId="18" w16cid:durableId="1447122377">
    <w:abstractNumId w:val="15"/>
  </w:num>
  <w:num w:numId="19" w16cid:durableId="183835405">
    <w:abstractNumId w:val="13"/>
  </w:num>
  <w:num w:numId="20" w16cid:durableId="1496022779">
    <w:abstractNumId w:val="9"/>
  </w:num>
  <w:num w:numId="21" w16cid:durableId="2109227103">
    <w:abstractNumId w:val="7"/>
  </w:num>
  <w:num w:numId="22" w16cid:durableId="296028848">
    <w:abstractNumId w:val="3"/>
  </w:num>
  <w:num w:numId="23" w16cid:durableId="785276592">
    <w:abstractNumId w:val="30"/>
  </w:num>
  <w:num w:numId="24" w16cid:durableId="1563444158">
    <w:abstractNumId w:val="24"/>
  </w:num>
  <w:num w:numId="25" w16cid:durableId="636837278">
    <w:abstractNumId w:val="31"/>
  </w:num>
  <w:num w:numId="26" w16cid:durableId="1768882892">
    <w:abstractNumId w:val="16"/>
  </w:num>
  <w:num w:numId="27" w16cid:durableId="910624032">
    <w:abstractNumId w:val="23"/>
  </w:num>
  <w:num w:numId="28" w16cid:durableId="1934389206">
    <w:abstractNumId w:val="18"/>
  </w:num>
  <w:num w:numId="29" w16cid:durableId="1548182586">
    <w:abstractNumId w:val="19"/>
  </w:num>
  <w:num w:numId="30" w16cid:durableId="957833476">
    <w:abstractNumId w:val="2"/>
  </w:num>
  <w:num w:numId="31" w16cid:durableId="1846476835">
    <w:abstractNumId w:val="29"/>
  </w:num>
  <w:num w:numId="32" w16cid:durableId="680666256">
    <w:abstractNumId w:val="28"/>
  </w:num>
  <w:num w:numId="33" w16cid:durableId="449400172">
    <w:abstractNumId w:val="35"/>
  </w:num>
  <w:num w:numId="34" w16cid:durableId="298609565">
    <w:abstractNumId w:val="10"/>
  </w:num>
  <w:num w:numId="35" w16cid:durableId="1199321594">
    <w:abstractNumId w:val="34"/>
  </w:num>
  <w:num w:numId="36" w16cid:durableId="7108853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98D"/>
    <w:rsid w:val="000024C0"/>
    <w:rsid w:val="0005019E"/>
    <w:rsid w:val="000A1E1A"/>
    <w:rsid w:val="000A3469"/>
    <w:rsid w:val="000B1D98"/>
    <w:rsid w:val="000B4687"/>
    <w:rsid w:val="000B6FEE"/>
    <w:rsid w:val="000D084B"/>
    <w:rsid w:val="000F420C"/>
    <w:rsid w:val="0014702A"/>
    <w:rsid w:val="001B2F4D"/>
    <w:rsid w:val="001D600D"/>
    <w:rsid w:val="001E2342"/>
    <w:rsid w:val="002112EC"/>
    <w:rsid w:val="00215648"/>
    <w:rsid w:val="00217809"/>
    <w:rsid w:val="002F49E8"/>
    <w:rsid w:val="00315353"/>
    <w:rsid w:val="00362224"/>
    <w:rsid w:val="00366EC4"/>
    <w:rsid w:val="003704BE"/>
    <w:rsid w:val="00371DFE"/>
    <w:rsid w:val="00395A1D"/>
    <w:rsid w:val="003E7C16"/>
    <w:rsid w:val="003F7A94"/>
    <w:rsid w:val="00451D57"/>
    <w:rsid w:val="00480DC9"/>
    <w:rsid w:val="004A1C36"/>
    <w:rsid w:val="004F344C"/>
    <w:rsid w:val="00503B07"/>
    <w:rsid w:val="005209BC"/>
    <w:rsid w:val="00542BB8"/>
    <w:rsid w:val="00551252"/>
    <w:rsid w:val="005532EE"/>
    <w:rsid w:val="005E732B"/>
    <w:rsid w:val="00614242"/>
    <w:rsid w:val="00642FFA"/>
    <w:rsid w:val="00651C04"/>
    <w:rsid w:val="006634FF"/>
    <w:rsid w:val="00684BF2"/>
    <w:rsid w:val="006A78C0"/>
    <w:rsid w:val="006C6944"/>
    <w:rsid w:val="00731E13"/>
    <w:rsid w:val="00736E75"/>
    <w:rsid w:val="007536CC"/>
    <w:rsid w:val="007914E1"/>
    <w:rsid w:val="007C206E"/>
    <w:rsid w:val="007C26B7"/>
    <w:rsid w:val="00827B29"/>
    <w:rsid w:val="00831919"/>
    <w:rsid w:val="00856C26"/>
    <w:rsid w:val="008762AF"/>
    <w:rsid w:val="008A04AB"/>
    <w:rsid w:val="008B7F02"/>
    <w:rsid w:val="008D26E7"/>
    <w:rsid w:val="00911699"/>
    <w:rsid w:val="009546EC"/>
    <w:rsid w:val="00963944"/>
    <w:rsid w:val="00980501"/>
    <w:rsid w:val="009A5317"/>
    <w:rsid w:val="00A15B6C"/>
    <w:rsid w:val="00A2239A"/>
    <w:rsid w:val="00A40F48"/>
    <w:rsid w:val="00A93D51"/>
    <w:rsid w:val="00AA02B5"/>
    <w:rsid w:val="00AE26EE"/>
    <w:rsid w:val="00B11B87"/>
    <w:rsid w:val="00B126B8"/>
    <w:rsid w:val="00B97AF6"/>
    <w:rsid w:val="00BF0664"/>
    <w:rsid w:val="00BF5FF3"/>
    <w:rsid w:val="00C02DF7"/>
    <w:rsid w:val="00C27A13"/>
    <w:rsid w:val="00C57926"/>
    <w:rsid w:val="00C810E0"/>
    <w:rsid w:val="00C967F8"/>
    <w:rsid w:val="00CB1EC7"/>
    <w:rsid w:val="00CB76A5"/>
    <w:rsid w:val="00CC0FBD"/>
    <w:rsid w:val="00CC3E59"/>
    <w:rsid w:val="00CE4F08"/>
    <w:rsid w:val="00CE54E5"/>
    <w:rsid w:val="00D36FCD"/>
    <w:rsid w:val="00D43CEC"/>
    <w:rsid w:val="00D45F06"/>
    <w:rsid w:val="00D63782"/>
    <w:rsid w:val="00D73F33"/>
    <w:rsid w:val="00D81648"/>
    <w:rsid w:val="00DF0FF2"/>
    <w:rsid w:val="00DF30CD"/>
    <w:rsid w:val="00E207A3"/>
    <w:rsid w:val="00E34686"/>
    <w:rsid w:val="00E51584"/>
    <w:rsid w:val="00EA5FDC"/>
    <w:rsid w:val="00EB1557"/>
    <w:rsid w:val="00EF71B6"/>
    <w:rsid w:val="00F01C76"/>
    <w:rsid w:val="00F05E0A"/>
    <w:rsid w:val="00F2679D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2938"/>
  <w15:docId w15:val="{CFFD4C80-23F1-49DC-8960-C04652E6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34F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5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1DFE"/>
  </w:style>
  <w:style w:type="paragraph" w:styleId="Pidipagina">
    <w:name w:val="footer"/>
    <w:basedOn w:val="Normale"/>
    <w:link w:val="PidipaginaCarattere"/>
    <w:uiPriority w:val="99"/>
    <w:unhideWhenUsed/>
    <w:rsid w:val="00371D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1DF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1DF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B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4E42D-529F-4A55-82ED-7DEADC15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</dc:creator>
  <cp:lastModifiedBy>Windows 10</cp:lastModifiedBy>
  <cp:revision>33</cp:revision>
  <cp:lastPrinted>2018-05-22T09:44:00Z</cp:lastPrinted>
  <dcterms:created xsi:type="dcterms:W3CDTF">2019-05-22T08:33:00Z</dcterms:created>
  <dcterms:modified xsi:type="dcterms:W3CDTF">2026-05-31T10:36:00Z</dcterms:modified>
</cp:coreProperties>
</file>